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211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92"/>
        <w:gridCol w:w="1508"/>
        <w:gridCol w:w="1773"/>
        <w:gridCol w:w="2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8211" w:type="dxa"/>
            <w:gridSpan w:val="5"/>
            <w:vAlign w:val="top"/>
          </w:tcPr>
          <w:p>
            <w:pPr>
              <w:pStyle w:val="5"/>
              <w:spacing w:before="222" w:line="624" w:lineRule="exact"/>
              <w:ind w:left="2708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1" w:line="219" w:lineRule="auto"/>
              <w:ind w:left="271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交易商资格注销申请表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32" w:type="dxa"/>
            <w:gridSpan w:val="2"/>
            <w:vAlign w:val="top"/>
          </w:tcPr>
          <w:p>
            <w:pPr>
              <w:pStyle w:val="5"/>
              <w:spacing w:before="185" w:line="219" w:lineRule="auto"/>
              <w:ind w:left="578"/>
            </w:pPr>
            <w:r>
              <w:rPr>
                <w:spacing w:val="-3"/>
              </w:rPr>
              <w:t>交易商姓名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32" w:type="dxa"/>
            <w:gridSpan w:val="2"/>
            <w:vAlign w:val="top"/>
          </w:tcPr>
          <w:p>
            <w:pPr>
              <w:pStyle w:val="5"/>
              <w:spacing w:before="128" w:line="220" w:lineRule="auto"/>
              <w:ind w:left="578"/>
            </w:pPr>
            <w:r>
              <w:rPr>
                <w:spacing w:val="-3"/>
              </w:rPr>
              <w:t>交易商账号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332" w:type="dxa"/>
            <w:gridSpan w:val="2"/>
            <w:vAlign w:val="top"/>
          </w:tcPr>
          <w:p>
            <w:pPr>
              <w:pStyle w:val="5"/>
              <w:spacing w:before="209" w:line="219" w:lineRule="auto"/>
              <w:ind w:left="580"/>
            </w:pPr>
            <w:r>
              <w:rPr>
                <w:spacing w:val="-4"/>
              </w:rPr>
              <w:t>身份证号码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7" w:hRule="atLeast"/>
        </w:trPr>
        <w:tc>
          <w:tcPr>
            <w:tcW w:w="8211" w:type="dxa"/>
            <w:gridSpan w:val="5"/>
            <w:vAlign w:val="top"/>
          </w:tcPr>
          <w:p>
            <w:pPr>
              <w:pStyle w:val="5"/>
              <w:spacing w:before="131" w:line="219" w:lineRule="auto"/>
              <w:ind w:left="25"/>
            </w:pPr>
            <w:r>
              <w:rPr>
                <w:spacing w:val="-3"/>
              </w:rPr>
              <w:t>本人声明：</w:t>
            </w:r>
          </w:p>
          <w:p>
            <w:pPr>
              <w:pStyle w:val="5"/>
              <w:spacing w:before="183" w:line="468" w:lineRule="exact"/>
              <w:ind w:left="464"/>
            </w:pPr>
            <w:r>
              <w:rPr>
                <w:position w:val="17"/>
              </w:rPr>
              <w:t>本人自愿解除与</w:t>
            </w:r>
            <w:r>
              <w:rPr>
                <w:rFonts w:hint="eastAsia"/>
                <w:position w:val="17"/>
                <w:lang w:eastAsia="zh-CN"/>
              </w:rPr>
              <w:t>贵州华夏生态</w:t>
            </w:r>
            <w:r>
              <w:rPr>
                <w:position w:val="17"/>
              </w:rPr>
              <w:t>交易中心签署的</w:t>
            </w:r>
            <w:r>
              <w:rPr>
                <w:spacing w:val="-1"/>
                <w:position w:val="17"/>
              </w:rPr>
              <w:t>《</w:t>
            </w:r>
            <w:r>
              <w:rPr>
                <w:rFonts w:hint="eastAsia"/>
                <w:spacing w:val="-1"/>
                <w:position w:val="17"/>
                <w:lang w:eastAsia="zh-CN"/>
              </w:rPr>
              <w:t>贵州华夏生态</w:t>
            </w:r>
            <w:r>
              <w:rPr>
                <w:spacing w:val="-1"/>
                <w:position w:val="17"/>
              </w:rPr>
              <w:t>交易中心入</w:t>
            </w:r>
          </w:p>
          <w:p>
            <w:pPr>
              <w:pStyle w:val="5"/>
              <w:spacing w:line="219" w:lineRule="auto"/>
              <w:ind w:left="30"/>
            </w:pPr>
            <w:r>
              <w:rPr>
                <w:spacing w:val="-13"/>
              </w:rPr>
              <w:t>市协议》，</w:t>
            </w:r>
            <w:r>
              <w:rPr>
                <w:spacing w:val="-62"/>
              </w:rPr>
              <w:t xml:space="preserve"> </w:t>
            </w:r>
            <w:r>
              <w:rPr>
                <w:spacing w:val="-13"/>
              </w:rPr>
              <w:t>自愿放弃交易商资格。</w:t>
            </w:r>
          </w:p>
          <w:p>
            <w:pPr>
              <w:pStyle w:val="5"/>
              <w:spacing w:before="182" w:line="360" w:lineRule="auto"/>
              <w:ind w:left="27" w:right="31" w:firstLine="437"/>
            </w:pPr>
            <w:r>
              <w:t>本人承诺已将本人交易账号：</w:t>
            </w:r>
            <w:r>
              <w:rPr>
                <w:u w:val="single" w:color="auto"/>
              </w:rPr>
              <w:t xml:space="preserve">      </w:t>
            </w:r>
            <w:r>
              <w:rPr>
                <w:spacing w:val="-1"/>
                <w:u w:val="single" w:color="auto"/>
              </w:rPr>
              <w:t xml:space="preserve">                  </w:t>
            </w:r>
            <w:r>
              <w:rPr>
                <w:spacing w:val="-107"/>
              </w:rPr>
              <w:t xml:space="preserve"> </w:t>
            </w:r>
            <w:r>
              <w:rPr>
                <w:spacing w:val="-1"/>
              </w:rPr>
              <w:t>账户中的存货全</w:t>
            </w:r>
            <w:r>
              <w:t xml:space="preserve"> 部转让，并将交易账户中持有的交易资金全部</w:t>
            </w:r>
            <w:r>
              <w:rPr>
                <w:spacing w:val="-1"/>
              </w:rPr>
              <w:t>划出，并承诺与该交易账户相关</w:t>
            </w:r>
          </w:p>
          <w:p>
            <w:pPr>
              <w:pStyle w:val="5"/>
              <w:spacing w:before="1" w:line="218" w:lineRule="auto"/>
              <w:ind w:left="44"/>
            </w:pPr>
            <w:r>
              <w:rPr>
                <w:spacing w:val="-2"/>
              </w:rPr>
              <w:t>的任何交易流程中无负债、无存货、无可用资金。</w:t>
            </w:r>
          </w:p>
          <w:p>
            <w:pPr>
              <w:pStyle w:val="5"/>
              <w:spacing w:before="184" w:line="360" w:lineRule="auto"/>
              <w:ind w:left="28" w:right="31" w:firstLine="477"/>
            </w:pPr>
            <w:r>
              <w:rPr>
                <w:spacing w:val="-6"/>
              </w:rPr>
              <w:t>本人对</w:t>
            </w:r>
            <w:r>
              <w:rPr>
                <w:spacing w:val="-6"/>
                <w:u w:val="single" w:color="auto"/>
              </w:rPr>
              <w:t xml:space="preserve">        </w:t>
            </w:r>
            <w:r>
              <w:rPr>
                <w:spacing w:val="-92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19"/>
                <w:u w:val="single" w:color="auto"/>
              </w:rPr>
              <w:t xml:space="preserve">      </w:t>
            </w:r>
            <w:r>
              <w:rPr>
                <w:spacing w:val="-99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19"/>
                <w:u w:val="single" w:color="auto"/>
              </w:rPr>
              <w:t xml:space="preserve">      </w:t>
            </w:r>
            <w:r>
              <w:rPr>
                <w:spacing w:val="-64"/>
              </w:rP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99"/>
              </w:rPr>
              <w:t xml:space="preserve"> </w:t>
            </w:r>
            <w:r>
              <w:rPr>
                <w:spacing w:val="-6"/>
              </w:rPr>
              <w:t>时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分（当天日期）之</w:t>
            </w:r>
            <w:r>
              <w:t xml:space="preserve"> 前上述个人交易账户中的全部结算数据接受</w:t>
            </w:r>
            <w:r>
              <w:rPr>
                <w:spacing w:val="-1"/>
              </w:rPr>
              <w:t>并认可，无任何异议。本人已在银</w:t>
            </w:r>
            <w:r>
              <w:t xml:space="preserve"> </w:t>
            </w:r>
            <w:r>
              <w:rPr>
                <w:spacing w:val="-2"/>
              </w:rPr>
              <w:t>行办理解除交易账号与个人银行绑定的全部业务。</w:t>
            </w:r>
            <w:r>
              <w:rPr>
                <w:spacing w:val="-67"/>
              </w:rPr>
              <w:t xml:space="preserve"> </w:t>
            </w:r>
            <w:r>
              <w:rPr>
                <w:spacing w:val="-2"/>
              </w:rPr>
              <w:t>自愿承担与</w:t>
            </w:r>
            <w:r>
              <w:rPr>
                <w:rFonts w:hint="eastAsia"/>
                <w:spacing w:val="-2"/>
                <w:lang w:eastAsia="zh-CN"/>
              </w:rPr>
              <w:t>贵州华夏生态</w:t>
            </w:r>
            <w:r>
              <w:rPr>
                <w:spacing w:val="-2"/>
              </w:rPr>
              <w:t>交</w:t>
            </w:r>
          </w:p>
          <w:p>
            <w:pPr>
              <w:pStyle w:val="5"/>
              <w:spacing w:line="219" w:lineRule="auto"/>
              <w:ind w:left="40"/>
            </w:pPr>
            <w:r>
              <w:rPr>
                <w:spacing w:val="-1"/>
              </w:rPr>
              <w:t>易中心解除《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交易中心入市协议》后的一切经济损失。</w:t>
            </w:r>
          </w:p>
          <w:p>
            <w:pPr>
              <w:bidi w:val="0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本申请提出后，</w:t>
            </w:r>
            <w:r>
              <w:rPr>
                <w:rFonts w:hint="eastAsia"/>
                <w:sz w:val="24"/>
                <w:szCs w:val="24"/>
                <w:lang w:eastAsia="zh-CN"/>
              </w:rPr>
              <w:t>贵州华夏生态</w:t>
            </w:r>
            <w:r>
              <w:rPr>
                <w:sz w:val="24"/>
                <w:szCs w:val="24"/>
              </w:rPr>
              <w:t>交易中心可立即</w:t>
            </w:r>
            <w:r>
              <w:rPr>
                <w:spacing w:val="-1"/>
                <w:sz w:val="24"/>
                <w:szCs w:val="24"/>
              </w:rPr>
              <w:t>注销本人前述交易商账号，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并注销本人交易商资格，本人不持异议。因本人注销账户之前的行为使</w:t>
            </w:r>
            <w:r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  <w:t>贵州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华夏生态</w:t>
            </w:r>
            <w:r>
              <w:rPr>
                <w:sz w:val="24"/>
                <w:szCs w:val="24"/>
              </w:rPr>
              <w:t>商品交易中心产生损失的，双方另行解决。</w:t>
            </w:r>
            <w:bookmarkStart w:id="0" w:name="_GoBack"/>
            <w:bookmarkEnd w:id="0"/>
          </w:p>
          <w:p>
            <w:pPr>
              <w:bidi w:val="0"/>
            </w:pPr>
            <w:r>
              <w:t>注：附身份证正反面复印件（需签字按手印）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19" w:lineRule="auto"/>
              <w:ind w:left="3055"/>
            </w:pPr>
            <w:r>
              <w:rPr>
                <w:spacing w:val="-5"/>
              </w:rPr>
              <w:t>申请人（签字按手印</w:t>
            </w:r>
            <w:r>
              <w:rPr>
                <w:spacing w:val="-63"/>
                <w:w w:val="98"/>
              </w:rPr>
              <w:t>）：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37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140" w:type="dxa"/>
            <w:vAlign w:val="top"/>
          </w:tcPr>
          <w:p>
            <w:pPr>
              <w:pStyle w:val="5"/>
              <w:spacing w:before="133" w:line="219" w:lineRule="auto"/>
              <w:ind w:left="599"/>
            </w:pPr>
            <w:r>
              <w:rPr>
                <w:spacing w:val="-3"/>
              </w:rPr>
              <w:t>经办人：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5"/>
              <w:spacing w:before="132" w:line="220" w:lineRule="auto"/>
              <w:ind w:left="425"/>
            </w:pPr>
            <w:r>
              <w:rPr>
                <w:spacing w:val="-6"/>
              </w:rPr>
              <w:t>审核人：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40" w:type="dxa"/>
            <w:vAlign w:val="top"/>
          </w:tcPr>
          <w:p>
            <w:pPr>
              <w:pStyle w:val="5"/>
              <w:spacing w:before="163" w:line="219" w:lineRule="auto"/>
              <w:ind w:left="490"/>
            </w:pPr>
            <w:r>
              <w:rPr>
                <w:spacing w:val="-5"/>
              </w:rPr>
              <w:t>审核意见：</w:t>
            </w:r>
          </w:p>
        </w:tc>
        <w:tc>
          <w:tcPr>
            <w:tcW w:w="607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40" w:type="dxa"/>
            <w:vAlign w:val="top"/>
          </w:tcPr>
          <w:p>
            <w:pPr>
              <w:pStyle w:val="5"/>
              <w:spacing w:before="200" w:line="220" w:lineRule="auto"/>
              <w:ind w:left="482"/>
            </w:pPr>
            <w:r>
              <w:rPr>
                <w:spacing w:val="-3"/>
              </w:rPr>
              <w:t>受理日期：</w:t>
            </w:r>
          </w:p>
        </w:tc>
        <w:tc>
          <w:tcPr>
            <w:tcW w:w="607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27E72978"/>
    <w:rsid w:val="504A7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2022-12-03T14:06:00Z</dcterms:created>
  <dc:creator>lenovo</dc:creator>
  <cp:lastModifiedBy>马会南</cp:lastModifiedBy>
  <dcterms:modified xsi:type="dcterms:W3CDTF">2024-01-26T08:50:07Z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2024-01-16T09:28:06Z</vt:filetime>
  </property>
  <property fmtid="{D5CDD505-2E9C-101B-9397-08002B2CF9AE}" pid="4" name="KSOProductBuildVer">
    <vt:lpwstr>2052-12.1.0.16250</vt:lpwstr>
  </property>
  <property fmtid="{D5CDD505-2E9C-101B-9397-08002B2CF9AE}" pid="5" name="ICV">
    <vt:lpwstr>669F9F77F51E4DBA913ECE1E4768CED3_12</vt:lpwstr>
  </property>
</Properties>
</file>